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C3C03" w14:textId="497A8608" w:rsidR="003A57EF" w:rsidRDefault="003436FE" w:rsidP="00451AA0">
      <w:pPr>
        <w:suppressAutoHyphens/>
        <w:spacing w:line="360" w:lineRule="auto"/>
        <w:jc w:val="both"/>
        <w:rPr>
          <w:rFonts w:eastAsia="Calibri"/>
          <w:b/>
          <w:color w:val="000000"/>
          <w:sz w:val="24"/>
          <w:szCs w:val="24"/>
          <w:lang w:val="en-US" w:eastAsia="en-US"/>
        </w:rPr>
      </w:pPr>
      <w:r w:rsidRPr="00673BBA">
        <w:rPr>
          <w:b/>
        </w:rPr>
        <w:t xml:space="preserve">PUBLICATION REFERENCE: </w:t>
      </w:r>
      <w:r w:rsidR="007045A6" w:rsidRPr="007045A6">
        <w:rPr>
          <w:rFonts w:eastAsia="Calibri"/>
          <w:b/>
          <w:bCs/>
          <w:color w:val="000000"/>
          <w:sz w:val="24"/>
          <w:szCs w:val="24"/>
          <w:lang w:val="en-US" w:eastAsia="en-US"/>
        </w:rPr>
        <w:t>External Expertise Service for</w:t>
      </w:r>
      <w:r w:rsidR="007045A6" w:rsidRPr="007045A6">
        <w:rPr>
          <w:rFonts w:eastAsia="Calibri"/>
          <w:b/>
          <w:i/>
          <w:sz w:val="24"/>
          <w:szCs w:val="24"/>
          <w:lang w:val="sq-AL" w:eastAsia="en-US"/>
        </w:rPr>
        <w:t xml:space="preserve"> “</w:t>
      </w:r>
      <w:r w:rsidR="007045A6" w:rsidRPr="007045A6">
        <w:rPr>
          <w:rFonts w:eastAsia="Calibri"/>
          <w:b/>
          <w:bCs/>
          <w:i/>
          <w:color w:val="222222"/>
          <w:sz w:val="24"/>
          <w:szCs w:val="24"/>
          <w:shd w:val="clear" w:color="auto" w:fill="FFFFFF"/>
          <w:lang w:val="sq-AL" w:eastAsia="en-US"/>
        </w:rPr>
        <w:t>Action Plan/Model/Methods</w:t>
      </w:r>
      <w:r w:rsidR="007045A6" w:rsidRPr="007045A6">
        <w:rPr>
          <w:rFonts w:eastAsia="Calibri"/>
          <w:b/>
          <w:i/>
          <w:sz w:val="24"/>
          <w:szCs w:val="24"/>
          <w:lang w:val="sq-AL" w:eastAsia="en-US"/>
        </w:rPr>
        <w:t xml:space="preserve">”, </w:t>
      </w:r>
      <w:r w:rsidR="007045A6" w:rsidRPr="007045A6">
        <w:rPr>
          <w:rFonts w:eastAsia="Calibri"/>
          <w:b/>
          <w:bCs/>
          <w:color w:val="000000"/>
          <w:sz w:val="24"/>
          <w:szCs w:val="24"/>
          <w:lang w:val="en-US" w:eastAsia="en-US"/>
        </w:rPr>
        <w:t xml:space="preserve">under the project </w:t>
      </w:r>
      <w:r w:rsidR="00D47309" w:rsidRPr="00D47309">
        <w:rPr>
          <w:rFonts w:eastAsia="Calibri"/>
          <w:b/>
          <w:sz w:val="24"/>
          <w:szCs w:val="24"/>
          <w:shd w:val="clear" w:color="auto" w:fill="FFFFFF"/>
          <w:lang w:val="en-US" w:eastAsia="en-US"/>
        </w:rPr>
        <w:t>“Local Energ</w:t>
      </w:r>
      <w:r w:rsidR="002F608F">
        <w:rPr>
          <w:rFonts w:eastAsia="Calibri"/>
          <w:b/>
          <w:sz w:val="24"/>
          <w:szCs w:val="24"/>
          <w:shd w:val="clear" w:color="auto" w:fill="FFFFFF"/>
          <w:lang w:val="en-US" w:eastAsia="en-US"/>
        </w:rPr>
        <w:t>e</w:t>
      </w:r>
      <w:r w:rsidR="00D47309" w:rsidRPr="00D47309">
        <w:rPr>
          <w:rFonts w:eastAsia="Calibri"/>
          <w:b/>
          <w:sz w:val="24"/>
          <w:szCs w:val="24"/>
          <w:shd w:val="clear" w:color="auto" w:fill="FFFFFF"/>
          <w:lang w:val="en-US" w:eastAsia="en-US"/>
        </w:rPr>
        <w:t>tic Community 2</w:t>
      </w:r>
      <w:r w:rsidR="002F608F">
        <w:rPr>
          <w:rFonts w:eastAsia="Calibri"/>
          <w:b/>
          <w:sz w:val="24"/>
          <w:szCs w:val="24"/>
          <w:shd w:val="clear" w:color="auto" w:fill="FFFFFF"/>
          <w:lang w:val="en-US" w:eastAsia="en-US"/>
        </w:rPr>
        <w:t xml:space="preserve"> </w:t>
      </w:r>
      <w:r w:rsidR="00D47309" w:rsidRPr="00D47309">
        <w:rPr>
          <w:rFonts w:eastAsia="Calibri"/>
          <w:b/>
          <w:sz w:val="24"/>
          <w:szCs w:val="24"/>
          <w:shd w:val="clear" w:color="auto" w:fill="FFFFFF"/>
          <w:lang w:val="en-US" w:eastAsia="en-US"/>
        </w:rPr>
        <w:t xml:space="preserve">(LEC+) </w:t>
      </w:r>
      <w:r w:rsidR="002F608F">
        <w:rPr>
          <w:rFonts w:eastAsia="Calibri"/>
          <w:b/>
          <w:sz w:val="24"/>
          <w:szCs w:val="24"/>
          <w:shd w:val="clear" w:color="auto" w:fill="FFFFFF"/>
          <w:lang w:val="en-US" w:eastAsia="en-US"/>
        </w:rPr>
        <w:t>-</w:t>
      </w:r>
      <w:r w:rsidR="00D47309" w:rsidRPr="00D47309">
        <w:rPr>
          <w:rFonts w:eastAsia="Calibri"/>
          <w:b/>
          <w:sz w:val="24"/>
          <w:szCs w:val="24"/>
          <w:shd w:val="clear" w:color="auto" w:fill="FFFFFF"/>
          <w:lang w:val="en-US" w:eastAsia="en-US"/>
        </w:rPr>
        <w:t xml:space="preserve"> SA-0100100”</w:t>
      </w:r>
      <w:r w:rsidR="007045A6" w:rsidRPr="007045A6">
        <w:rPr>
          <w:rFonts w:eastAsia="Calibri"/>
          <w:b/>
          <w:color w:val="000000"/>
          <w:sz w:val="24"/>
          <w:szCs w:val="24"/>
          <w:lang w:val="en-US" w:eastAsia="en-US"/>
        </w:rPr>
        <w:t xml:space="preserve">/ </w:t>
      </w:r>
      <w:r w:rsidR="003A57EF" w:rsidRPr="003A57EF">
        <w:rPr>
          <w:rFonts w:eastAsia="Calibri"/>
          <w:b/>
          <w:color w:val="000000"/>
          <w:sz w:val="24"/>
          <w:szCs w:val="24"/>
          <w:lang w:val="en-US" w:eastAsia="en-US"/>
        </w:rPr>
        <w:t>Order</w:t>
      </w:r>
      <w:r w:rsidR="000B1013">
        <w:rPr>
          <w:rFonts w:eastAsia="Calibri"/>
          <w:b/>
          <w:color w:val="000000"/>
          <w:sz w:val="24"/>
          <w:szCs w:val="24"/>
          <w:lang w:val="en-US" w:eastAsia="en-US"/>
        </w:rPr>
        <w:t xml:space="preserve"> No</w:t>
      </w:r>
      <w:r w:rsidR="003A57EF" w:rsidRPr="003A57EF">
        <w:rPr>
          <w:rFonts w:eastAsia="Calibri"/>
          <w:b/>
          <w:color w:val="000000"/>
          <w:sz w:val="24"/>
          <w:szCs w:val="24"/>
          <w:lang w:val="en-US" w:eastAsia="en-US"/>
        </w:rPr>
        <w:t xml:space="preserve"> 38/ Prot </w:t>
      </w:r>
      <w:r w:rsidR="002F608F">
        <w:rPr>
          <w:rFonts w:eastAsia="Calibri"/>
          <w:b/>
          <w:color w:val="000000"/>
          <w:sz w:val="24"/>
          <w:szCs w:val="24"/>
          <w:lang w:val="en-US" w:eastAsia="en-US"/>
        </w:rPr>
        <w:t>N</w:t>
      </w:r>
      <w:r w:rsidR="003A57EF" w:rsidRPr="003A57EF">
        <w:rPr>
          <w:rFonts w:eastAsia="Calibri"/>
          <w:b/>
          <w:color w:val="000000"/>
          <w:sz w:val="24"/>
          <w:szCs w:val="24"/>
          <w:lang w:val="en-US" w:eastAsia="en-US"/>
        </w:rPr>
        <w:t>o. 1086”</w:t>
      </w:r>
    </w:p>
    <w:p w14:paraId="1BE0D5B6" w14:textId="77777777" w:rsidR="00451AA0" w:rsidRDefault="00451AA0" w:rsidP="003A57EF">
      <w:pPr>
        <w:suppressAutoHyphens/>
        <w:spacing w:line="360" w:lineRule="auto"/>
        <w:rPr>
          <w:sz w:val="22"/>
          <w:szCs w:val="22"/>
        </w:rPr>
      </w:pPr>
    </w:p>
    <w:p w14:paraId="77325E44" w14:textId="7639A0F5" w:rsidR="003436FE" w:rsidRPr="002B370E" w:rsidRDefault="003436FE" w:rsidP="003A57EF">
      <w:pPr>
        <w:suppressAutoHyphens/>
        <w:spacing w:line="360" w:lineRule="auto"/>
        <w:rPr>
          <w:sz w:val="22"/>
          <w:szCs w:val="22"/>
        </w:rPr>
      </w:pPr>
      <w:r>
        <w:rPr>
          <w:sz w:val="22"/>
          <w:szCs w:val="22"/>
        </w:rPr>
        <w:t>When</w:t>
      </w:r>
      <w:r w:rsidRPr="002B370E">
        <w:rPr>
          <w:sz w:val="22"/>
          <w:szCs w:val="22"/>
        </w:rPr>
        <w:t xml:space="preserve"> submitting their tenders, tenderers must </w:t>
      </w:r>
      <w:r>
        <w:rPr>
          <w:sz w:val="22"/>
          <w:szCs w:val="22"/>
        </w:rPr>
        <w:t>follow</w:t>
      </w:r>
      <w:r w:rsidRPr="002B370E">
        <w:rPr>
          <w:sz w:val="22"/>
          <w:szCs w:val="22"/>
        </w:rPr>
        <w:t xml:space="preserve"> all instructions, forms, </w:t>
      </w:r>
      <w:r>
        <w:rPr>
          <w:sz w:val="22"/>
          <w:szCs w:val="22"/>
        </w:rPr>
        <w:t>t</w:t>
      </w:r>
      <w:r w:rsidRPr="002B370E">
        <w:rPr>
          <w:sz w:val="22"/>
          <w:szCs w:val="22"/>
        </w:rPr>
        <w:t>erms of reference, contract provisions and specifications contained in this tender dossier. Failure to submit a tender containing all the required information and documentation within the deadline specified may lead to the rejection of the tender.</w:t>
      </w:r>
    </w:p>
    <w:p w14:paraId="344D408C" w14:textId="77777777" w:rsidR="00451AA0" w:rsidRDefault="00451AA0">
      <w:pPr>
        <w:pStyle w:val="Subtitle"/>
        <w:spacing w:after="240"/>
        <w:jc w:val="both"/>
        <w:rPr>
          <w:sz w:val="22"/>
          <w:szCs w:val="22"/>
          <w:lang w:val="en-GB"/>
        </w:rPr>
      </w:pPr>
    </w:p>
    <w:p w14:paraId="625755EE" w14:textId="1B73609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35BC3FC2" w:rsidR="003436FE" w:rsidRPr="002B370E" w:rsidRDefault="007F161C" w:rsidP="00694A32">
            <w:pPr>
              <w:spacing w:before="120" w:after="120"/>
              <w:jc w:val="center"/>
              <w:rPr>
                <w:sz w:val="22"/>
                <w:szCs w:val="22"/>
              </w:rPr>
            </w:pPr>
            <w:r>
              <w:rPr>
                <w:sz w:val="22"/>
                <w:szCs w:val="22"/>
              </w:rPr>
              <w:t>2</w:t>
            </w:r>
            <w:r w:rsidR="00CA5C72">
              <w:rPr>
                <w:sz w:val="22"/>
                <w:szCs w:val="22"/>
              </w:rPr>
              <w:t>3.0</w:t>
            </w:r>
            <w:r>
              <w:rPr>
                <w:sz w:val="22"/>
                <w:szCs w:val="22"/>
              </w:rPr>
              <w:t>1</w:t>
            </w:r>
            <w:r w:rsidR="00CA5C72">
              <w:rPr>
                <w:sz w:val="22"/>
                <w:szCs w:val="22"/>
              </w:rPr>
              <w:t>.2025</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7FCE1A04" w:rsidR="003436FE" w:rsidRPr="002B370E" w:rsidRDefault="00CA5C72" w:rsidP="007045A6">
            <w:pPr>
              <w:spacing w:before="120" w:after="120"/>
              <w:rPr>
                <w:sz w:val="22"/>
                <w:szCs w:val="22"/>
              </w:rPr>
            </w:pPr>
            <w:r>
              <w:rPr>
                <w:sz w:val="22"/>
                <w:szCs w:val="22"/>
              </w:rPr>
              <w:t xml:space="preserve">       </w:t>
            </w:r>
            <w:r w:rsidR="00451AA0">
              <w:rPr>
                <w:sz w:val="22"/>
                <w:szCs w:val="22"/>
              </w:rPr>
              <w:t>5</w:t>
            </w:r>
            <w:r>
              <w:rPr>
                <w:sz w:val="22"/>
                <w:szCs w:val="22"/>
              </w:rPr>
              <w:t>.02.2025</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078749DA" w:rsidR="003436FE" w:rsidRPr="002B370E" w:rsidRDefault="00CA5C72">
            <w:pPr>
              <w:spacing w:before="120" w:after="120"/>
              <w:jc w:val="center"/>
              <w:rPr>
                <w:sz w:val="22"/>
                <w:szCs w:val="22"/>
              </w:rPr>
            </w:pPr>
            <w:r>
              <w:rPr>
                <w:sz w:val="22"/>
                <w:szCs w:val="22"/>
              </w:rPr>
              <w:t>1</w:t>
            </w:r>
            <w:r w:rsidR="00451AA0">
              <w:rPr>
                <w:sz w:val="22"/>
                <w:szCs w:val="22"/>
              </w:rPr>
              <w:t>2</w:t>
            </w:r>
            <w:r>
              <w:rPr>
                <w:sz w:val="22"/>
                <w:szCs w:val="22"/>
              </w:rPr>
              <w:t>.02.2025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0BCA3844" w:rsidR="003436FE" w:rsidRPr="002B370E" w:rsidRDefault="00451AA0">
            <w:pPr>
              <w:spacing w:before="120" w:after="120"/>
              <w:jc w:val="center"/>
              <w:rPr>
                <w:sz w:val="22"/>
                <w:szCs w:val="22"/>
              </w:rPr>
            </w:pPr>
            <w:r>
              <w:rPr>
                <w:sz w:val="22"/>
                <w:szCs w:val="22"/>
              </w:rPr>
              <w:t>14</w:t>
            </w:r>
            <w:r w:rsidR="00CA5C72">
              <w:rPr>
                <w:sz w:val="22"/>
                <w:szCs w:val="22"/>
              </w:rPr>
              <w:t>.02.2025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017EB00B" w:rsidR="003436FE" w:rsidRPr="002B370E" w:rsidRDefault="00451AA0">
            <w:pPr>
              <w:spacing w:before="120" w:after="120"/>
              <w:jc w:val="center"/>
              <w:rPr>
                <w:sz w:val="22"/>
                <w:szCs w:val="22"/>
              </w:rPr>
            </w:pPr>
            <w:r>
              <w:rPr>
                <w:sz w:val="22"/>
                <w:szCs w:val="22"/>
              </w:rPr>
              <w:t>24</w:t>
            </w:r>
            <w:r w:rsidR="00CA5C72">
              <w:rPr>
                <w:sz w:val="22"/>
                <w:szCs w:val="22"/>
              </w:rPr>
              <w:t>.0</w:t>
            </w:r>
            <w:r w:rsidR="00EB04AF">
              <w:rPr>
                <w:sz w:val="22"/>
                <w:szCs w:val="22"/>
              </w:rPr>
              <w:t>2</w:t>
            </w:r>
            <w:r w:rsidR="00CA5C72">
              <w:rPr>
                <w:sz w:val="22"/>
                <w:szCs w:val="22"/>
              </w:rPr>
              <w:t>.2025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168BA645" w:rsidR="003436FE" w:rsidRPr="002B370E" w:rsidRDefault="007F161C">
            <w:pPr>
              <w:spacing w:before="120" w:after="120"/>
              <w:jc w:val="center"/>
              <w:rPr>
                <w:sz w:val="22"/>
                <w:szCs w:val="22"/>
              </w:rPr>
            </w:pPr>
            <w:r>
              <w:rPr>
                <w:sz w:val="22"/>
                <w:szCs w:val="22"/>
              </w:rPr>
              <w:t>25</w:t>
            </w:r>
            <w:r w:rsidR="00CA5C72">
              <w:rPr>
                <w:sz w:val="22"/>
                <w:szCs w:val="22"/>
              </w:rPr>
              <w:t>.0</w:t>
            </w:r>
            <w:r w:rsidR="00EB04AF">
              <w:rPr>
                <w:sz w:val="22"/>
                <w:szCs w:val="22"/>
              </w:rPr>
              <w:t>2</w:t>
            </w:r>
            <w:r w:rsidR="00CA5C72">
              <w:rPr>
                <w:sz w:val="22"/>
                <w:szCs w:val="22"/>
              </w:rPr>
              <w:t>.2025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lastRenderedPageBreak/>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lastRenderedPageBreak/>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w:t>
      </w:r>
      <w:r w:rsidR="003436FE" w:rsidRPr="002B370E">
        <w:rPr>
          <w:sz w:val="22"/>
          <w:szCs w:val="22"/>
        </w:rPr>
        <w:lastRenderedPageBreak/>
        <w:t xml:space="preserve">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9D7D19"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4CEC9ACC"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340D10" w:rsidRPr="00AA3298">
        <w:rPr>
          <w:b/>
          <w:sz w:val="24"/>
          <w:szCs w:val="24"/>
          <w:lang w:val="sq-AL"/>
        </w:rPr>
        <w:t>9,679.00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6436B774"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7F161C">
        <w:rPr>
          <w:b/>
          <w:sz w:val="22"/>
        </w:rPr>
        <w:t xml:space="preserve">8 </w:t>
      </w:r>
      <w:r w:rsidRPr="0089375B">
        <w:rPr>
          <w:b/>
          <w:sz w:val="22"/>
        </w:rPr>
        <w:t>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13505B33"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CA5C72" w:rsidRPr="007F161C">
        <w:rPr>
          <w:b/>
          <w:sz w:val="22"/>
          <w:szCs w:val="22"/>
          <w:u w:val="single"/>
        </w:rPr>
        <w:t>1</w:t>
      </w:r>
      <w:r w:rsidR="007F161C" w:rsidRPr="007F161C">
        <w:rPr>
          <w:b/>
          <w:sz w:val="22"/>
          <w:szCs w:val="22"/>
          <w:u w:val="single"/>
        </w:rPr>
        <w:t>2</w:t>
      </w:r>
      <w:r w:rsidR="00CA5C72" w:rsidRPr="007F161C">
        <w:rPr>
          <w:b/>
          <w:sz w:val="22"/>
          <w:szCs w:val="22"/>
          <w:u w:val="single"/>
        </w:rPr>
        <w:t>.02.2025</w:t>
      </w:r>
      <w:r w:rsidRPr="00CA5C72">
        <w:rPr>
          <w:b/>
          <w:sz w:val="22"/>
          <w:szCs w:val="22"/>
          <w:u w:val="single"/>
        </w:rPr>
        <w:t>, at 16</w:t>
      </w:r>
      <w:r w:rsidRPr="00044CA5">
        <w:rPr>
          <w:b/>
          <w:sz w:val="22"/>
          <w:szCs w:val="22"/>
          <w:u w:val="single"/>
        </w:rPr>
        <w:t>:00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652CA144" w:rsidR="00384546" w:rsidRPr="00591567" w:rsidRDefault="0030050A" w:rsidP="00384546">
      <w:pPr>
        <w:pStyle w:val="NormalWeb"/>
        <w:shd w:val="clear" w:color="auto" w:fill="FFFFFF"/>
        <w:spacing w:before="0" w:beforeAutospacing="0" w:after="0" w:afterAutospacing="0"/>
        <w:ind w:left="360"/>
        <w:jc w:val="center"/>
        <w:rPr>
          <w:b/>
          <w:bCs/>
          <w:sz w:val="22"/>
          <w:szCs w:val="22"/>
        </w:rPr>
      </w:pPr>
      <w:r>
        <w:rPr>
          <w:b/>
          <w:bCs/>
          <w:sz w:val="22"/>
          <w:szCs w:val="22"/>
        </w:rPr>
        <w:t>Post code: 1001</w:t>
      </w:r>
      <w:bookmarkStart w:id="4" w:name="_GoBack"/>
      <w:bookmarkEnd w:id="4"/>
    </w:p>
    <w:p w14:paraId="79F37D03" w14:textId="409D010F"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Mr. </w:t>
      </w:r>
      <w:proofErr w:type="spellStart"/>
      <w:r w:rsidRPr="00544B2E">
        <w:rPr>
          <w:b/>
          <w:bCs/>
          <w:color w:val="000000"/>
          <w:sz w:val="22"/>
          <w:szCs w:val="22"/>
        </w:rPr>
        <w:t>Genci</w:t>
      </w:r>
      <w:proofErr w:type="spellEnd"/>
      <w:r w:rsidRPr="00544B2E">
        <w:rPr>
          <w:b/>
          <w:bCs/>
          <w:color w:val="000000"/>
          <w:sz w:val="22"/>
          <w:szCs w:val="22"/>
        </w:rPr>
        <w:t xml:space="preserve"> </w:t>
      </w:r>
      <w:proofErr w:type="spellStart"/>
      <w:r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lastRenderedPageBreak/>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DFEE2E0" w14:textId="77777777" w:rsidR="002F608F" w:rsidRDefault="00340D10" w:rsidP="00340D10">
      <w:pPr>
        <w:pStyle w:val="NormalWeb"/>
        <w:spacing w:before="0" w:beforeAutospacing="0" w:after="0" w:afterAutospacing="0"/>
        <w:ind w:left="360"/>
        <w:jc w:val="center"/>
        <w:rPr>
          <w:b/>
          <w:bCs/>
          <w:color w:val="000000" w:themeColor="text1"/>
          <w:shd w:val="clear" w:color="auto" w:fill="FFFFFF"/>
          <w:lang w:val="it-IT"/>
        </w:rPr>
      </w:pPr>
      <w:r w:rsidRPr="00451AA0">
        <w:rPr>
          <w:b/>
          <w:bCs/>
          <w:color w:val="000000" w:themeColor="text1"/>
          <w:shd w:val="clear" w:color="auto" w:fill="FFFFFF"/>
          <w:lang w:val="it-IT"/>
        </w:rPr>
        <w:t xml:space="preserve">Bul: Zogu i Parë, Rr. </w:t>
      </w:r>
      <w:r w:rsidR="007F161C">
        <w:rPr>
          <w:b/>
          <w:bCs/>
          <w:color w:val="000000" w:themeColor="text1"/>
          <w:shd w:val="clear" w:color="auto" w:fill="FFFFFF"/>
          <w:lang w:val="it-IT"/>
        </w:rPr>
        <w:t>“</w:t>
      </w:r>
      <w:r w:rsidRPr="00451AA0">
        <w:rPr>
          <w:b/>
          <w:bCs/>
          <w:color w:val="000000" w:themeColor="text1"/>
          <w:shd w:val="clear" w:color="auto" w:fill="FFFFFF"/>
          <w:lang w:val="it-IT"/>
        </w:rPr>
        <w:t>Papa Kristo Negovani</w:t>
      </w:r>
      <w:r w:rsidR="007F161C">
        <w:rPr>
          <w:b/>
          <w:bCs/>
          <w:color w:val="000000" w:themeColor="text1"/>
          <w:shd w:val="clear" w:color="auto" w:fill="FFFFFF"/>
          <w:lang w:val="it-IT"/>
        </w:rPr>
        <w:t>”</w:t>
      </w:r>
      <w:r w:rsidRPr="00451AA0">
        <w:rPr>
          <w:b/>
          <w:bCs/>
          <w:color w:val="000000" w:themeColor="text1"/>
          <w:shd w:val="clear" w:color="auto" w:fill="FFFFFF"/>
          <w:lang w:val="it-IT"/>
        </w:rPr>
        <w:t>, Pall. Li</w:t>
      </w:r>
      <w:r w:rsidR="00D47309" w:rsidRPr="00451AA0">
        <w:rPr>
          <w:b/>
          <w:bCs/>
          <w:color w:val="000000" w:themeColor="text1"/>
          <w:shd w:val="clear" w:color="auto" w:fill="FFFFFF"/>
          <w:lang w:val="it-IT"/>
        </w:rPr>
        <w:t>m</w:t>
      </w:r>
      <w:r w:rsidRPr="00451AA0">
        <w:rPr>
          <w:b/>
          <w:bCs/>
          <w:color w:val="000000" w:themeColor="text1"/>
          <w:shd w:val="clear" w:color="auto" w:fill="FFFFFF"/>
          <w:lang w:val="it-IT"/>
        </w:rPr>
        <w:t xml:space="preserve">-Em, </w:t>
      </w:r>
    </w:p>
    <w:p w14:paraId="6D4FF181" w14:textId="26AB2032" w:rsidR="00340D10" w:rsidRPr="00451AA0" w:rsidRDefault="00340D10" w:rsidP="00340D10">
      <w:pPr>
        <w:pStyle w:val="NormalWeb"/>
        <w:spacing w:before="0" w:beforeAutospacing="0" w:after="0" w:afterAutospacing="0"/>
        <w:ind w:left="360"/>
        <w:jc w:val="center"/>
        <w:rPr>
          <w:b/>
          <w:sz w:val="22"/>
          <w:szCs w:val="22"/>
          <w:lang w:val="it-IT"/>
        </w:rPr>
      </w:pPr>
      <w:r w:rsidRPr="00451AA0">
        <w:rPr>
          <w:b/>
          <w:bCs/>
          <w:color w:val="000000" w:themeColor="text1"/>
          <w:shd w:val="clear" w:color="auto" w:fill="FFFFFF"/>
          <w:lang w:val="it-IT"/>
        </w:rPr>
        <w:t>Shk 1:</w:t>
      </w:r>
      <w:r w:rsidR="007F161C">
        <w:rPr>
          <w:b/>
          <w:bCs/>
          <w:color w:val="000000" w:themeColor="text1"/>
          <w:shd w:val="clear" w:color="auto" w:fill="FFFFFF"/>
          <w:lang w:val="it-IT"/>
        </w:rPr>
        <w:t xml:space="preserve">Kati 2, Office No 8, </w:t>
      </w:r>
      <w:r w:rsidRPr="00451AA0">
        <w:rPr>
          <w:b/>
          <w:sz w:val="22"/>
          <w:szCs w:val="22"/>
          <w:lang w:val="it-IT"/>
        </w:rPr>
        <w:t>Tirana</w:t>
      </w:r>
      <w:r w:rsidR="007F161C">
        <w:rPr>
          <w:b/>
          <w:sz w:val="22"/>
          <w:szCs w:val="22"/>
          <w:lang w:val="it-IT"/>
        </w:rPr>
        <w:t xml:space="preserve">, Albania </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49A662B6" w14:textId="04D91AAF" w:rsidR="00384546" w:rsidRPr="0089375B" w:rsidRDefault="00384546" w:rsidP="00CA5C72">
      <w:pPr>
        <w:suppressAutoHyphens/>
        <w:spacing w:line="360" w:lineRule="auto"/>
        <w:jc w:val="both"/>
        <w:rPr>
          <w:sz w:val="22"/>
          <w:szCs w:val="22"/>
        </w:rPr>
      </w:pPr>
      <w:r w:rsidRPr="0089375B">
        <w:rPr>
          <w:sz w:val="22"/>
          <w:szCs w:val="22"/>
        </w:rPr>
        <w:t xml:space="preserve">the reference code of the tender </w:t>
      </w:r>
      <w:r w:rsidR="00D47309" w:rsidRPr="00D47309">
        <w:rPr>
          <w:rFonts w:eastAsiaTheme="minorHAnsi"/>
          <w:b/>
          <w:bCs/>
          <w:color w:val="222222"/>
          <w:sz w:val="24"/>
          <w:szCs w:val="24"/>
          <w:shd w:val="clear" w:color="auto" w:fill="FFFFFF"/>
          <w:lang w:val="sq-AL" w:eastAsia="en-US"/>
        </w:rPr>
        <w:t>“Local Energitic Community 2</w:t>
      </w:r>
      <w:r w:rsidR="008800C2">
        <w:rPr>
          <w:rFonts w:eastAsiaTheme="minorHAnsi"/>
          <w:b/>
          <w:bCs/>
          <w:color w:val="222222"/>
          <w:sz w:val="24"/>
          <w:szCs w:val="24"/>
          <w:shd w:val="clear" w:color="auto" w:fill="FFFFFF"/>
          <w:lang w:val="sq-AL" w:eastAsia="en-US"/>
        </w:rPr>
        <w:t xml:space="preserve"> </w:t>
      </w:r>
      <w:r w:rsidR="00D47309" w:rsidRPr="00D47309">
        <w:rPr>
          <w:rFonts w:eastAsiaTheme="minorHAnsi"/>
          <w:b/>
          <w:bCs/>
          <w:color w:val="222222"/>
          <w:sz w:val="24"/>
          <w:szCs w:val="24"/>
          <w:shd w:val="clear" w:color="auto" w:fill="FFFFFF"/>
          <w:lang w:val="sq-AL" w:eastAsia="en-US"/>
        </w:rPr>
        <w:t xml:space="preserve">(LEC+) </w:t>
      </w:r>
      <w:r w:rsidR="008800C2">
        <w:rPr>
          <w:rFonts w:eastAsiaTheme="minorHAnsi"/>
          <w:b/>
          <w:bCs/>
          <w:color w:val="222222"/>
          <w:sz w:val="24"/>
          <w:szCs w:val="24"/>
          <w:shd w:val="clear" w:color="auto" w:fill="FFFFFF"/>
          <w:lang w:val="sq-AL" w:eastAsia="en-US"/>
        </w:rPr>
        <w:t>-</w:t>
      </w:r>
      <w:r w:rsidR="00D47309" w:rsidRPr="00D47309">
        <w:rPr>
          <w:rFonts w:eastAsiaTheme="minorHAnsi"/>
          <w:b/>
          <w:bCs/>
          <w:color w:val="222222"/>
          <w:sz w:val="24"/>
          <w:szCs w:val="24"/>
          <w:shd w:val="clear" w:color="auto" w:fill="FFFFFF"/>
          <w:lang w:val="sq-AL" w:eastAsia="en-US"/>
        </w:rPr>
        <w:t xml:space="preserve">  SA-0100100”</w:t>
      </w:r>
      <w:r w:rsidR="00472EF2" w:rsidRPr="00472EF2">
        <w:rPr>
          <w:rFonts w:eastAsiaTheme="minorHAnsi"/>
          <w:b/>
          <w:color w:val="000000" w:themeColor="text1"/>
          <w:sz w:val="24"/>
          <w:szCs w:val="24"/>
          <w:lang w:val="en-US" w:eastAsia="en-US"/>
        </w:rPr>
        <w:t xml:space="preserve">/ </w:t>
      </w:r>
      <w:r w:rsidR="001703B1">
        <w:rPr>
          <w:rFonts w:eastAsiaTheme="minorHAnsi"/>
          <w:b/>
          <w:color w:val="000000" w:themeColor="text1"/>
          <w:sz w:val="24"/>
          <w:szCs w:val="24"/>
          <w:lang w:val="en-US" w:eastAsia="en-US"/>
        </w:rPr>
        <w:t xml:space="preserve">Order </w:t>
      </w:r>
      <w:r w:rsidR="000B1013">
        <w:rPr>
          <w:rFonts w:eastAsiaTheme="minorHAnsi"/>
          <w:b/>
          <w:color w:val="000000" w:themeColor="text1"/>
          <w:sz w:val="24"/>
          <w:szCs w:val="24"/>
          <w:lang w:val="en-US" w:eastAsia="en-US"/>
        </w:rPr>
        <w:t xml:space="preserve">No </w:t>
      </w:r>
      <w:r w:rsidR="001703B1">
        <w:rPr>
          <w:rFonts w:eastAsiaTheme="minorHAnsi"/>
          <w:b/>
          <w:color w:val="000000" w:themeColor="text1"/>
          <w:sz w:val="24"/>
          <w:szCs w:val="24"/>
          <w:lang w:val="en-US" w:eastAsia="en-US"/>
        </w:rPr>
        <w:t xml:space="preserve">38/ Prot </w:t>
      </w:r>
      <w:r w:rsidR="007F161C">
        <w:rPr>
          <w:rFonts w:eastAsiaTheme="minorHAnsi"/>
          <w:b/>
          <w:color w:val="000000" w:themeColor="text1"/>
          <w:sz w:val="24"/>
          <w:szCs w:val="24"/>
          <w:lang w:val="en-US" w:eastAsia="en-US"/>
        </w:rPr>
        <w:t>N</w:t>
      </w:r>
      <w:r w:rsidR="001703B1">
        <w:rPr>
          <w:rFonts w:eastAsiaTheme="minorHAnsi"/>
          <w:b/>
          <w:color w:val="000000" w:themeColor="text1"/>
          <w:sz w:val="24"/>
          <w:szCs w:val="24"/>
          <w:lang w:val="en-US" w:eastAsia="en-US"/>
        </w:rPr>
        <w:t>o. 1086</w:t>
      </w:r>
      <w:r w:rsidR="00CA5C72" w:rsidRPr="00CA5C72">
        <w:rPr>
          <w:rFonts w:eastAsiaTheme="minorHAnsi"/>
          <w:b/>
          <w:color w:val="000000" w:themeColor="text1"/>
          <w:sz w:val="24"/>
          <w:szCs w:val="24"/>
          <w:lang w:val="en-US" w:eastAsia="en-US"/>
        </w:rPr>
        <w:t>”</w:t>
      </w: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14396498"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w:t>
      </w:r>
      <w:r w:rsidRPr="003C457E">
        <w:rPr>
          <w:sz w:val="22"/>
          <w:szCs w:val="22"/>
        </w:rPr>
        <w:lastRenderedPageBreak/>
        <w:t xml:space="preserve">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lastRenderedPageBreak/>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9D7D19"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lastRenderedPageBreak/>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451AA0">
      <w:headerReference w:type="even" r:id="rId16"/>
      <w:headerReference w:type="default" r:id="rId17"/>
      <w:footerReference w:type="even" r:id="rId18"/>
      <w:footerReference w:type="default" r:id="rId19"/>
      <w:headerReference w:type="first" r:id="rId20"/>
      <w:footerReference w:type="first" r:id="rId21"/>
      <w:pgSz w:w="11906" w:h="16838"/>
      <w:pgMar w:top="1440" w:right="1416"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D6C38" w14:textId="77777777" w:rsidR="009D7D19" w:rsidRDefault="009D7D19">
      <w:r>
        <w:separator/>
      </w:r>
    </w:p>
  </w:endnote>
  <w:endnote w:type="continuationSeparator" w:id="0">
    <w:p w14:paraId="2A99E714" w14:textId="77777777" w:rsidR="009D7D19" w:rsidRDefault="009D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5B3DDBAA"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30050A">
      <w:rPr>
        <w:rStyle w:val="PageNumber"/>
        <w:noProof/>
      </w:rPr>
      <w:t>10</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30050A">
      <w:rPr>
        <w:rStyle w:val="PageNumber"/>
        <w:noProof/>
      </w:rPr>
      <w:t>12</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5" w:name="_Hlt26943623"/>
    <w:bookmarkEnd w:id="5"/>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E908C" w14:textId="77777777" w:rsidR="009D7D19" w:rsidRDefault="009D7D19">
      <w:r>
        <w:separator/>
      </w:r>
    </w:p>
  </w:footnote>
  <w:footnote w:type="continuationSeparator" w:id="0">
    <w:p w14:paraId="1E62ECBC" w14:textId="77777777" w:rsidR="009D7D19" w:rsidRDefault="009D7D19">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156A"/>
    <w:rsid w:val="000A2EC0"/>
    <w:rsid w:val="000A62E3"/>
    <w:rsid w:val="000A66D8"/>
    <w:rsid w:val="000A6C76"/>
    <w:rsid w:val="000B1013"/>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F2E"/>
    <w:rsid w:val="001671BA"/>
    <w:rsid w:val="001703B1"/>
    <w:rsid w:val="001722D2"/>
    <w:rsid w:val="00182E23"/>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6D8A"/>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08F"/>
    <w:rsid w:val="002F6273"/>
    <w:rsid w:val="0030050A"/>
    <w:rsid w:val="0030579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2072"/>
    <w:rsid w:val="00383F09"/>
    <w:rsid w:val="00384546"/>
    <w:rsid w:val="00390F9D"/>
    <w:rsid w:val="00392058"/>
    <w:rsid w:val="003922CF"/>
    <w:rsid w:val="003924DF"/>
    <w:rsid w:val="00394C45"/>
    <w:rsid w:val="00395A65"/>
    <w:rsid w:val="00395AFE"/>
    <w:rsid w:val="00396D4A"/>
    <w:rsid w:val="0039731F"/>
    <w:rsid w:val="003A168B"/>
    <w:rsid w:val="003A3451"/>
    <w:rsid w:val="003A57EF"/>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27BA2"/>
    <w:rsid w:val="00430CD6"/>
    <w:rsid w:val="00434237"/>
    <w:rsid w:val="00436468"/>
    <w:rsid w:val="00442485"/>
    <w:rsid w:val="0044291E"/>
    <w:rsid w:val="00443293"/>
    <w:rsid w:val="00451AA0"/>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161C"/>
    <w:rsid w:val="007F482D"/>
    <w:rsid w:val="007F760C"/>
    <w:rsid w:val="007F7A0E"/>
    <w:rsid w:val="008007E3"/>
    <w:rsid w:val="008019BD"/>
    <w:rsid w:val="00802974"/>
    <w:rsid w:val="008053C7"/>
    <w:rsid w:val="00810173"/>
    <w:rsid w:val="008222F7"/>
    <w:rsid w:val="008244BC"/>
    <w:rsid w:val="008252E4"/>
    <w:rsid w:val="00825540"/>
    <w:rsid w:val="00826E54"/>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00C2"/>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42B0"/>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D7D19"/>
    <w:rsid w:val="009E1701"/>
    <w:rsid w:val="009E695D"/>
    <w:rsid w:val="009F1607"/>
    <w:rsid w:val="009F4E9D"/>
    <w:rsid w:val="00A009D6"/>
    <w:rsid w:val="00A00C4C"/>
    <w:rsid w:val="00A019FF"/>
    <w:rsid w:val="00A05E70"/>
    <w:rsid w:val="00A060B5"/>
    <w:rsid w:val="00A07D0E"/>
    <w:rsid w:val="00A07EED"/>
    <w:rsid w:val="00A1574E"/>
    <w:rsid w:val="00A30058"/>
    <w:rsid w:val="00A32804"/>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2EB8"/>
    <w:rsid w:val="00B53824"/>
    <w:rsid w:val="00B5592A"/>
    <w:rsid w:val="00B56865"/>
    <w:rsid w:val="00B57716"/>
    <w:rsid w:val="00B60116"/>
    <w:rsid w:val="00B62022"/>
    <w:rsid w:val="00B62100"/>
    <w:rsid w:val="00B748D9"/>
    <w:rsid w:val="00B74FE3"/>
    <w:rsid w:val="00B767D5"/>
    <w:rsid w:val="00B77741"/>
    <w:rsid w:val="00B77947"/>
    <w:rsid w:val="00B81165"/>
    <w:rsid w:val="00B8292F"/>
    <w:rsid w:val="00B83221"/>
    <w:rsid w:val="00B860B0"/>
    <w:rsid w:val="00B862E7"/>
    <w:rsid w:val="00B924C1"/>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5C72"/>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1B3"/>
    <w:rsid w:val="00D36C1F"/>
    <w:rsid w:val="00D4050F"/>
    <w:rsid w:val="00D41760"/>
    <w:rsid w:val="00D41873"/>
    <w:rsid w:val="00D4662E"/>
    <w:rsid w:val="00D47309"/>
    <w:rsid w:val="00D475F9"/>
    <w:rsid w:val="00D50F63"/>
    <w:rsid w:val="00D54C6B"/>
    <w:rsid w:val="00D54FCF"/>
    <w:rsid w:val="00D550F2"/>
    <w:rsid w:val="00D6077E"/>
    <w:rsid w:val="00D623C1"/>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4AF"/>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1CB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E691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CE197-69AA-4B06-AA99-900A039F3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5504</Words>
  <Characters>31373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36804</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Ana Bixhi</cp:lastModifiedBy>
  <cp:revision>16</cp:revision>
  <cp:lastPrinted>2018-07-03T12:42:00Z</cp:lastPrinted>
  <dcterms:created xsi:type="dcterms:W3CDTF">2024-11-18T13:16:00Z</dcterms:created>
  <dcterms:modified xsi:type="dcterms:W3CDTF">2025-01-13T08:06:00Z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